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2C" w:rsidRDefault="009F2E2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1.5pt;margin-top:0;width:312pt;height:658pt;z-index:-251658240;visibility:visible" wrapcoords="-52 0 -52 21575 21600 21575 21600 0 -52 0">
            <v:imagedata r:id="rId4" o:title="" croptop="21845f" cropbottom="12510f" cropleft="6618f" cropright="47911f"/>
            <w10:wrap type="tight"/>
          </v:shape>
        </w:pict>
      </w:r>
      <w:r>
        <w:t>Equipment in studio: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Camcorder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Panasonic AG-DVC7 professional mini DV camcorder (for studio)- $950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(digital and analog input and output; external mic jack)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Video Mixer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Videonics MX-Pro DV digital mixer (digital and analog inputs and outputs) - $2300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Character Generator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Videonics Titlemaker 3000 - $600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Audio Mixer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Radio Shack Four-Channel Stereo Mixer - $140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Microphones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Azden Microphones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WMS-PRO - 2 mics (lapel and handheld) which plug into the transmitter - $150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 microphone stands/ 1 desk stand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214CB">
        <w:rPr>
          <w:rFonts w:ascii="Arial" w:hAnsi="Arial" w:cs="Arial"/>
          <w:b/>
        </w:rPr>
        <w:t>Teleprompter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Television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Lview Gold converter</w:t>
      </w:r>
    </w:p>
    <w:p w:rsidR="009F2E2C" w:rsidRDefault="009F2E2C" w:rsidP="00D743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Computer/monitor</w:t>
      </w:r>
      <w:r w:rsidRPr="00D743DB">
        <w:rPr>
          <w:rFonts w:ascii="Arial" w:hAnsi="Arial" w:cs="Arial"/>
          <w:bCs/>
        </w:rPr>
        <w:t xml:space="preserve"> </w:t>
      </w:r>
    </w:p>
    <w:p w:rsidR="009F2E2C" w:rsidRPr="00D743DB" w:rsidRDefault="009F2E2C" w:rsidP="00D743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743DB">
        <w:rPr>
          <w:rFonts w:ascii="Arial" w:hAnsi="Arial" w:cs="Arial"/>
          <w:bCs/>
        </w:rPr>
        <w:t>Lview Gold Runtm V8KYLS-Gold V8.0XKEYLSS - $329.52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D743DB">
        <w:rPr>
          <w:rFonts w:ascii="Arial" w:hAnsi="Arial" w:cs="Arial"/>
          <w:b/>
        </w:rPr>
        <w:t>Projector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Broadcast Desk/office chairs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High end audio speakers</w:t>
      </w:r>
    </w:p>
    <w:p w:rsidR="009F2E2C" w:rsidRDefault="009F2E2C" w:rsidP="00D743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D743DB">
        <w:rPr>
          <w:rFonts w:ascii="Arial" w:hAnsi="Arial" w:cs="Arial"/>
          <w:bCs/>
        </w:rPr>
        <w:t>M-Audio</w:t>
      </w:r>
      <w:r w:rsidRPr="00D743DB">
        <w:rPr>
          <w:rFonts w:ascii="Arial" w:hAnsi="Arial" w:cs="Arial"/>
          <w:bCs/>
        </w:rPr>
        <w:br/>
        <w:t>Studiophile AV 40 AV40 Desktop Speakers - $131.67</w:t>
      </w:r>
    </w:p>
    <w:p w:rsidR="009F2E2C" w:rsidRPr="00D743DB" w:rsidRDefault="009F2E2C" w:rsidP="00D743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743DB">
        <w:rPr>
          <w:rFonts w:ascii="Arial" w:hAnsi="Arial" w:cs="Arial"/>
          <w:b/>
          <w:bCs/>
        </w:rPr>
        <w:t>Studio Lights</w:t>
      </w:r>
    </w:p>
    <w:p w:rsidR="009F2E2C" w:rsidRPr="00D743DB" w:rsidRDefault="009F2E2C" w:rsidP="00D743DB">
      <w:pPr>
        <w:spacing w:after="0" w:line="240" w:lineRule="auto"/>
        <w:rPr>
          <w:rFonts w:ascii="Arial" w:hAnsi="Arial" w:cs="Arial"/>
        </w:rPr>
      </w:pPr>
      <w:r w:rsidRPr="00D743DB">
        <w:rPr>
          <w:rFonts w:ascii="Arial" w:hAnsi="Arial" w:cs="Arial"/>
          <w:bCs/>
        </w:rPr>
        <w:t>2300W 3 Light "Powerhouse" Focusable Kit</w:t>
      </w:r>
      <w:r w:rsidRPr="00D743DB">
        <w:rPr>
          <w:rFonts w:ascii="Arial" w:hAnsi="Arial" w:cs="Arial"/>
        </w:rPr>
        <w:t xml:space="preserve">  -  </w:t>
      </w:r>
      <w:r w:rsidRPr="00D743DB">
        <w:rPr>
          <w:rFonts w:ascii="Arial" w:hAnsi="Arial" w:cs="Arial"/>
          <w:bCs/>
        </w:rPr>
        <w:t>$599.00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Background Stand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Savage Pole vault background stand - $110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(available from camera supply stores such as Wolf Camera)</w:t>
      </w:r>
    </w:p>
    <w:p w:rsidR="009F2E2C" w:rsidRDefault="009F2E2C" w:rsidP="00521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Inexpensive backdrops can be created by purchasing 2 to 2 ½ yards of 45" (or</w:t>
      </w:r>
    </w:p>
    <w:p w:rsidR="009F2E2C" w:rsidRDefault="009F2E2C" w:rsidP="005214CB">
      <w:r>
        <w:rPr>
          <w:rFonts w:ascii="Arial" w:hAnsi="Arial" w:cs="Arial"/>
          <w:sz w:val="20"/>
          <w:szCs w:val="20"/>
        </w:rPr>
        <w:t>wider) fabric, sewing a rod pocket at the top and hanging</w:t>
      </w:r>
    </w:p>
    <w:sectPr w:rsidR="009F2E2C" w:rsidSect="00711358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4CB"/>
    <w:rsid w:val="00136E12"/>
    <w:rsid w:val="002C1528"/>
    <w:rsid w:val="002D092D"/>
    <w:rsid w:val="00456434"/>
    <w:rsid w:val="004F68B2"/>
    <w:rsid w:val="005214CB"/>
    <w:rsid w:val="00711358"/>
    <w:rsid w:val="00751F24"/>
    <w:rsid w:val="007B1F24"/>
    <w:rsid w:val="009623D6"/>
    <w:rsid w:val="009F2E2C"/>
    <w:rsid w:val="00D7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F24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743DB"/>
    <w:pPr>
      <w:spacing w:before="160" w:after="160" w:line="240" w:lineRule="auto"/>
      <w:outlineLvl w:val="1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743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1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14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D743DB"/>
    <w:rPr>
      <w:rFonts w:cs="Times New Roman"/>
      <w:color w:val="0000FF"/>
      <w:u w:val="single"/>
    </w:rPr>
  </w:style>
  <w:style w:type="character" w:customStyle="1" w:styleId="smallprice1">
    <w:name w:val="small_price1"/>
    <w:basedOn w:val="DefaultParagraphFont"/>
    <w:uiPriority w:val="99"/>
    <w:rsid w:val="00D743D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5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50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158</Words>
  <Characters>904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in studio:</dc:title>
  <dc:subject/>
  <dc:creator>HP Authorized Customer</dc:creator>
  <cp:keywords/>
  <dc:description/>
  <cp:lastModifiedBy>ssproul</cp:lastModifiedBy>
  <cp:revision>2</cp:revision>
  <dcterms:created xsi:type="dcterms:W3CDTF">2011-07-30T00:01:00Z</dcterms:created>
  <dcterms:modified xsi:type="dcterms:W3CDTF">2011-07-30T00:01:00Z</dcterms:modified>
</cp:coreProperties>
</file>